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7847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8B0667">
        <w:rPr>
          <w:rFonts w:ascii="Times New Roman" w:hAnsi="Times New Roman" w:cs="Times New Roman"/>
          <w:sz w:val="28"/>
          <w:szCs w:val="28"/>
        </w:rPr>
        <w:t>9А класс</w:t>
      </w:r>
    </w:p>
    <w:p w14:paraId="32FB3421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8B0667">
        <w:rPr>
          <w:rFonts w:ascii="Times New Roman" w:hAnsi="Times New Roman" w:cs="Times New Roman"/>
          <w:sz w:val="28"/>
          <w:szCs w:val="28"/>
        </w:rPr>
        <w:t>Геометрия</w:t>
      </w:r>
    </w:p>
    <w:p w14:paraId="6A0BA509" w14:textId="3137CBD8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8B0667">
        <w:rPr>
          <w:rFonts w:ascii="Times New Roman" w:hAnsi="Times New Roman" w:cs="Times New Roman"/>
          <w:sz w:val="28"/>
          <w:szCs w:val="28"/>
        </w:rPr>
        <w:t>9</w:t>
      </w:r>
      <w:r w:rsidRPr="008B0667">
        <w:rPr>
          <w:rFonts w:ascii="Times New Roman" w:hAnsi="Times New Roman" w:cs="Times New Roman"/>
          <w:sz w:val="28"/>
          <w:szCs w:val="28"/>
        </w:rPr>
        <w:t>.04.2020</w:t>
      </w:r>
    </w:p>
    <w:p w14:paraId="5BC73C4F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5618E13" w14:textId="7A866EC0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8B0667">
        <w:rPr>
          <w:rFonts w:ascii="Times New Roman" w:hAnsi="Times New Roman" w:cs="Times New Roman"/>
          <w:sz w:val="28"/>
          <w:szCs w:val="28"/>
        </w:rPr>
        <w:t xml:space="preserve">Тема: Многогранники. </w:t>
      </w:r>
      <w:r w:rsidRPr="008B0667">
        <w:rPr>
          <w:rFonts w:ascii="Times New Roman" w:hAnsi="Times New Roman" w:cs="Times New Roman"/>
          <w:i/>
          <w:sz w:val="28"/>
          <w:szCs w:val="28"/>
        </w:rPr>
        <w:t xml:space="preserve">Астрономия и геометрия. Что и как узнали </w:t>
      </w:r>
      <w:proofErr w:type="spellStart"/>
      <w:r w:rsidRPr="008B0667">
        <w:rPr>
          <w:rFonts w:ascii="Times New Roman" w:hAnsi="Times New Roman" w:cs="Times New Roman"/>
          <w:i/>
          <w:sz w:val="28"/>
          <w:szCs w:val="28"/>
        </w:rPr>
        <w:t>Анаксагар</w:t>
      </w:r>
      <w:proofErr w:type="spellEnd"/>
      <w:r w:rsidRPr="008B0667">
        <w:rPr>
          <w:rFonts w:ascii="Times New Roman" w:hAnsi="Times New Roman" w:cs="Times New Roman"/>
          <w:i/>
          <w:sz w:val="28"/>
          <w:szCs w:val="28"/>
        </w:rPr>
        <w:t>, Эратосфен и Аристарх и размерах Луны, Земли и Солнца. Расстояния от Земли до Луны и Солнца. Измерение расстояния от Земли до Марса.</w:t>
      </w:r>
    </w:p>
    <w:p w14:paraId="0A942D8C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8B0667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bookmarkStart w:id="0" w:name="_GoBack"/>
      <w:bookmarkEnd w:id="0"/>
    </w:p>
    <w:p w14:paraId="71A401A3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8B0667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3BDFC9BE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B066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https://www.youtube.com/watch?v=seczAxUyB88</w:t>
        </w:r>
      </w:hyperlink>
      <w:r w:rsidRPr="008B06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B5DDC" w14:textId="77A19F61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0667">
        <w:rPr>
          <w:rFonts w:ascii="Times New Roman" w:hAnsi="Times New Roman" w:cs="Times New Roman"/>
          <w:sz w:val="28"/>
          <w:szCs w:val="28"/>
        </w:rPr>
        <w:t>5</w:t>
      </w:r>
      <w:r w:rsidRPr="008B0667">
        <w:rPr>
          <w:rFonts w:ascii="Times New Roman" w:hAnsi="Times New Roman" w:cs="Times New Roman"/>
          <w:sz w:val="28"/>
          <w:szCs w:val="28"/>
        </w:rPr>
        <w:t xml:space="preserve"> вариант 1 – 20 задания.  При желании можете решить вариант до конца.</w:t>
      </w:r>
    </w:p>
    <w:p w14:paraId="4D5C809C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0BEC9A5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24AAB23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59442A4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3CD811F" w14:textId="77777777" w:rsidR="008B0667" w:rsidRPr="008B0667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8B0667" w:rsidRDefault="000048A0" w:rsidP="008B0667">
      <w:pPr>
        <w:rPr>
          <w:rFonts w:ascii="Times New Roman" w:hAnsi="Times New Roman" w:cs="Times New Roman"/>
          <w:sz w:val="28"/>
          <w:szCs w:val="28"/>
        </w:rPr>
      </w:pPr>
    </w:p>
    <w:sectPr w:rsidR="000048A0" w:rsidRPr="008B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D74CE"/>
    <w:rsid w:val="008B0667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eczAxUy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2020-04-02T14:31:00Z</dcterms:created>
  <dcterms:modified xsi:type="dcterms:W3CDTF">2020-04-02T15:52:00Z</dcterms:modified>
</cp:coreProperties>
</file>